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1" w:name="_Toc481072593"/>
      <w:bookmarkStart w:id="2" w:name="_Toc534210628"/>
    </w:p>
    <w:p w:rsidR="00AA13FC" w:rsidRP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計畫九『</w:t>
      </w:r>
      <w:r w:rsidRPr="00AA13FC">
        <w:rPr>
          <w:rFonts w:ascii="標楷體" w:eastAsia="標楷體" w:hAnsi="標楷體"/>
          <w:color w:val="000000"/>
          <w:kern w:val="0"/>
          <w:sz w:val="28"/>
          <w:szCs w:val="28"/>
        </w:rPr>
        <w:t>221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世界母語日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藝文創作比賽暨巡迴展覽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bookmarkEnd w:id="1"/>
      <w:bookmarkEnd w:id="2"/>
    </w:p>
    <w:p w:rsidR="00AA13FC" w:rsidRPr="00DB14AF" w:rsidRDefault="00AA13FC" w:rsidP="00AA13FC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壹、依據：</w:t>
      </w:r>
    </w:p>
    <w:p w:rsidR="00AA13FC" w:rsidRPr="00DB14AF" w:rsidRDefault="00AA13FC" w:rsidP="00AA13FC">
      <w:pPr>
        <w:snapToGrid w:val="0"/>
        <w:ind w:leftChars="191" w:left="968" w:rightChars="-139" w:right="-334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AA13FC" w:rsidRPr="00DB14AF" w:rsidRDefault="00AA13FC" w:rsidP="00AA13FC">
      <w:pPr>
        <w:adjustRightInd w:val="0"/>
        <w:snapToGrid w:val="0"/>
        <w:ind w:leftChars="191" w:left="968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二、嘉義縣108學年度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本土教育整體推動方案計畫</w:t>
      </w: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A13FC" w:rsidRPr="00CC70AB" w:rsidRDefault="00AA13FC" w:rsidP="00AA13FC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</w:t>
      </w:r>
    </w:p>
    <w:p w:rsidR="00AA13FC" w:rsidRPr="00CC70AB" w:rsidRDefault="00DB14AF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語之能力。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AA13FC" w:rsidRPr="00CC70AB" w:rsidRDefault="00AA13FC" w:rsidP="00AA13F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AA13FC" w:rsidRPr="00CC70AB" w:rsidRDefault="00AA13FC" w:rsidP="00AA13FC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</w:t>
      </w:r>
      <w:r w:rsidRPr="00DB14AF">
        <w:rPr>
          <w:rFonts w:ascii="標楷體" w:eastAsia="標楷體" w:hAnsi="標楷體" w:hint="eastAsia"/>
          <w:sz w:val="26"/>
          <w:szCs w:val="26"/>
        </w:rPr>
        <w:t>漫畫類：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        </w:t>
      </w:r>
      <w:r w:rsidRPr="00DB14AF">
        <w:rPr>
          <w:rFonts w:ascii="標楷體" w:eastAsia="標楷體" w:hAnsi="標楷體"/>
        </w:rPr>
        <w:t xml:space="preserve"> 1</w:t>
      </w:r>
      <w:r w:rsidRPr="00DB14AF">
        <w:rPr>
          <w:rFonts w:ascii="標楷體" w:eastAsia="標楷體" w:hAnsi="標楷體" w:hint="eastAsia"/>
        </w:rPr>
        <w:t>、以對本土生活語言（俚俗諺語）情感的抒發為主。</w:t>
      </w:r>
    </w:p>
    <w:p w:rsidR="00AA13FC" w:rsidRPr="00DB14AF" w:rsidRDefault="00AA13FC" w:rsidP="00AA13FC">
      <w:pPr>
        <w:spacing w:line="360" w:lineRule="auto"/>
        <w:ind w:leftChars="200" w:left="2160" w:hangingChars="700" w:hanging="16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 2</w:t>
      </w:r>
      <w:r w:rsidRPr="00DB14AF">
        <w:rPr>
          <w:rFonts w:ascii="標楷體" w:eastAsia="標楷體" w:hAnsi="標楷體" w:hint="eastAsia"/>
        </w:rPr>
        <w:t>、自選俚俗諺語（閩南語、客家語、原住民族語）一則創作。</w:t>
      </w:r>
    </w:p>
    <w:p w:rsidR="00DB14AF" w:rsidRDefault="00AA13FC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DB14AF">
        <w:rPr>
          <w:rFonts w:ascii="標楷體" w:eastAsia="標楷體" w:hAnsi="標楷體"/>
        </w:rPr>
        <w:t xml:space="preserve">             </w:t>
      </w:r>
      <w:r w:rsidR="00DB14AF">
        <w:rPr>
          <w:rFonts w:ascii="標楷體" w:eastAsia="標楷體" w:hAnsi="標楷體" w:hint="eastAsia"/>
        </w:rPr>
        <w:t xml:space="preserve"> </w:t>
      </w:r>
      <w:r w:rsidRPr="00DB14AF">
        <w:rPr>
          <w:rFonts w:ascii="標楷體" w:eastAsia="標楷體" w:hAnsi="標楷體"/>
        </w:rPr>
        <w:t>3</w:t>
      </w:r>
      <w:r w:rsidRPr="00DB14AF">
        <w:rPr>
          <w:rFonts w:ascii="標楷體" w:eastAsia="標楷體" w:hAnsi="標楷體" w:hint="eastAsia"/>
        </w:rPr>
        <w:t>、文字主題拼音及書寫方式請參閱教育部公佈</w:t>
      </w:r>
      <w:r w:rsidRPr="00DB14AF">
        <w:rPr>
          <w:rFonts w:ascii="標楷體" w:eastAsia="標楷體" w:hAnsi="標楷體" w:cs="TTB7CF9C5CtCID-WinCharSetFFFF-H" w:hint="eastAsia"/>
          <w:kern w:val="0"/>
        </w:rPr>
        <w:t>之「閩南語台羅</w:t>
      </w:r>
    </w:p>
    <w:p w:rsid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拼音方案」、「客家語拼音方案」、</w:t>
      </w:r>
      <w:r w:rsidR="00AA13FC" w:rsidRPr="00DB14AF">
        <w:rPr>
          <w:rFonts w:ascii="標楷體" w:eastAsia="標楷體" w:hAnsi="標楷體" w:hint="eastAsia"/>
        </w:rPr>
        <w:t>及原民會頒布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之「書寫</w:t>
      </w:r>
    </w:p>
    <w:p w:rsidR="00AA13FC" w:rsidRP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系統」</w:t>
      </w:r>
      <w:r w:rsidR="00AA13FC" w:rsidRPr="00DB14AF">
        <w:rPr>
          <w:rFonts w:ascii="標楷體" w:eastAsia="標楷體" w:hAnsi="標楷體" w:hint="eastAsia"/>
        </w:rPr>
        <w:t>。</w:t>
      </w:r>
    </w:p>
    <w:p w:rsidR="00AA13FC" w:rsidRPr="00DB14AF" w:rsidRDefault="00AA13FC" w:rsidP="00AA13FC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4</w:t>
      </w:r>
      <w:r w:rsidRPr="00DB14AF">
        <w:rPr>
          <w:rFonts w:ascii="標楷體" w:eastAsia="標楷體" w:hAnsi="標楷體" w:hint="eastAsia"/>
        </w:rPr>
        <w:t>、文字主題請於作品標示欄中</w:t>
      </w:r>
      <w:r w:rsidRPr="00DB14AF">
        <w:rPr>
          <w:rFonts w:ascii="標楷體" w:eastAsia="標楷體" w:hAnsi="標楷體" w:cs="TTB7CF9C5CtCID-WinCharSetFFFF-H" w:hint="eastAsia"/>
          <w:kern w:val="0"/>
        </w:rPr>
        <w:t>加註華語翻譯。</w:t>
      </w:r>
    </w:p>
    <w:p w:rsidR="00AA13FC" w:rsidRPr="00CC70AB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88"/>
        <w:gridCol w:w="3679"/>
        <w:gridCol w:w="963"/>
      </w:tblGrid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 w:val="restart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bCs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AA13FC" w:rsidRPr="00D327ED" w:rsidRDefault="00AA13FC" w:rsidP="00AA13FC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7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AA13FC" w:rsidRPr="00D851E9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/>
          <w:sz w:val="26"/>
          <w:szCs w:val="26"/>
        </w:rPr>
        <w:t xml:space="preserve">  </w:t>
      </w:r>
      <w:r w:rsidRPr="00D851E9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D851E9">
        <w:rPr>
          <w:rFonts w:ascii="標楷體" w:eastAsia="標楷體" w:hAnsi="標楷體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16</w:t>
      </w:r>
      <w:r w:rsidRPr="00D851E9">
        <w:rPr>
          <w:rFonts w:ascii="標楷體" w:eastAsia="標楷體" w:hAnsi="標楷體"/>
          <w:sz w:val="26"/>
          <w:szCs w:val="26"/>
        </w:rPr>
        <w:t>日至3月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/>
          <w:sz w:val="26"/>
          <w:szCs w:val="26"/>
        </w:rPr>
        <w:t>日17:00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327ED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線上填寫報名資料。</w:t>
      </w:r>
    </w:p>
    <w:p w:rsidR="00AA13FC" w:rsidRPr="00D327ED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  <w:r w:rsidRPr="00DE6FB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A13FC" w:rsidRPr="00DB14AF" w:rsidRDefault="00AA13FC" w:rsidP="00AA13F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17:00</w:t>
      </w:r>
      <w:r w:rsidRPr="00D851E9">
        <w:rPr>
          <w:rFonts w:ascii="標楷體" w:eastAsia="標楷體" w:hAnsi="標楷體" w:hint="eastAsia"/>
          <w:sz w:val="26"/>
          <w:szCs w:val="26"/>
        </w:rPr>
        <w:t>前先行列印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D851E9">
        <w:rPr>
          <w:rFonts w:ascii="標楷體" w:eastAsia="標楷體" w:hAnsi="標楷體" w:hint="eastAsia"/>
          <w:sz w:val="26"/>
          <w:szCs w:val="26"/>
        </w:rPr>
        <w:t>、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Pr="00DB14AF">
        <w:rPr>
          <w:rFonts w:ascii="標楷體" w:eastAsia="標楷體" w:hAnsi="標楷體" w:hint="eastAsia"/>
          <w:sz w:val="26"/>
          <w:szCs w:val="26"/>
        </w:rPr>
        <w:t>報名清冊。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作品連同授權書及報名清冊請郵寄至桃源國小。</w:t>
      </w:r>
    </w:p>
    <w:p w:rsidR="00AA13FC" w:rsidRPr="00D851E9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收件截止日期</w:t>
      </w:r>
      <w:r w:rsidRPr="00D851E9">
        <w:rPr>
          <w:rFonts w:ascii="標楷體" w:eastAsia="標楷體" w:hAnsi="標楷體"/>
          <w:sz w:val="26"/>
          <w:szCs w:val="26"/>
        </w:rPr>
        <w:t>10</w:t>
      </w:r>
      <w:r w:rsidRPr="00D851E9">
        <w:rPr>
          <w:rFonts w:ascii="標楷體" w:eastAsia="標楷體" w:hAnsi="標楷體" w:hint="eastAsia"/>
          <w:sz w:val="26"/>
          <w:szCs w:val="26"/>
        </w:rPr>
        <w:t>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</w:t>
      </w:r>
      <w:r w:rsidR="00DB14AF" w:rsidRPr="00D851E9">
        <w:rPr>
          <w:rFonts w:ascii="標楷體" w:eastAsia="標楷體" w:hAnsi="標楷體" w:hint="eastAsia"/>
          <w:sz w:val="26"/>
          <w:szCs w:val="26"/>
        </w:rPr>
        <w:t>3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-27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(</w:t>
      </w:r>
      <w:r w:rsidRPr="00D851E9">
        <w:rPr>
          <w:rFonts w:ascii="標楷體" w:eastAsia="標楷體" w:hAnsi="標楷體" w:hint="eastAsia"/>
          <w:sz w:val="26"/>
          <w:szCs w:val="26"/>
        </w:rPr>
        <w:t>郵戳為憑</w:t>
      </w:r>
      <w:r w:rsidRPr="00D851E9">
        <w:rPr>
          <w:rFonts w:ascii="標楷體" w:eastAsia="標楷體" w:hAnsi="標楷體"/>
          <w:sz w:val="26"/>
          <w:szCs w:val="26"/>
        </w:rPr>
        <w:t>)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DB14AF" w:rsidRDefault="00AA13FC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</w:t>
      </w:r>
      <w:r w:rsidR="00DB14A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A13FC" w:rsidRPr="00CC70AB" w:rsidRDefault="00DB14AF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生每人最多一件作品，每件作品限一位作者及一位指導教師（</w:t>
      </w:r>
      <w:r w:rsidR="00AA13FC">
        <w:rPr>
          <w:rFonts w:ascii="標楷體" w:eastAsia="標楷體" w:hAnsi="標楷體" w:hint="eastAsia"/>
          <w:sz w:val="26"/>
          <w:szCs w:val="26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DB14AF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3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（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）</w:t>
      </w:r>
      <w:r w:rsidR="00AA13FC" w:rsidRPr="00CC70AB">
        <w:rPr>
          <w:rFonts w:ascii="標楷體" w:eastAsia="標楷體" w:hAnsi="標楷體"/>
          <w:sz w:val="26"/>
          <w:szCs w:val="26"/>
        </w:rPr>
        <w:t>11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="00AA13FC">
        <w:rPr>
          <w:rFonts w:ascii="標楷體" w:eastAsia="標楷體" w:hAnsi="標楷體"/>
          <w:sz w:val="26"/>
          <w:szCs w:val="26"/>
        </w:rPr>
        <w:t xml:space="preserve">   </w:t>
      </w:r>
      <w:r w:rsidR="00AA13FC" w:rsidRPr="00CC70AB">
        <w:rPr>
          <w:rFonts w:ascii="標楷體" w:eastAsia="標楷體" w:hAnsi="標楷體"/>
          <w:sz w:val="26"/>
          <w:szCs w:val="26"/>
        </w:rPr>
        <w:t>4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6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</w:t>
      </w:r>
      <w:r w:rsidRPr="00DB14AF">
        <w:rPr>
          <w:rFonts w:ascii="標楷體" w:eastAsia="標楷體" w:hAnsi="標楷體" w:hint="eastAsia"/>
          <w:b/>
          <w:sz w:val="26"/>
          <w:szCs w:val="26"/>
        </w:rPr>
        <w:t>師組：</w:t>
      </w:r>
      <w:r w:rsidRPr="00DB14AF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DB14AF">
        <w:rPr>
          <w:rFonts w:ascii="標楷體" w:eastAsia="標楷體" w:hAnsi="標楷體"/>
          <w:sz w:val="26"/>
          <w:szCs w:val="26"/>
        </w:rPr>
        <w:t>2</w:t>
      </w:r>
      <w:r w:rsidRPr="00DB14AF">
        <w:rPr>
          <w:rFonts w:ascii="標楷體" w:eastAsia="標楷體" w:hAnsi="標楷體" w:hint="eastAsia"/>
          <w:sz w:val="26"/>
          <w:szCs w:val="26"/>
        </w:rPr>
        <w:t>件作品，每件作品最多一位作者。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lastRenderedPageBreak/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AA13FC" w:rsidRPr="00CC70AB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/>
          <w:sz w:val="26"/>
          <w:szCs w:val="26"/>
        </w:rPr>
        <w:t xml:space="preserve">   </w:t>
      </w:r>
      <w:r w:rsidRPr="00DB14AF">
        <w:rPr>
          <w:rFonts w:ascii="標楷體" w:eastAsia="標楷體" w:hAnsi="標楷體" w:hint="eastAsia"/>
          <w:sz w:val="26"/>
          <w:szCs w:val="26"/>
        </w:rPr>
        <w:t>一、繪畫：構圖創意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、情意表達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、色彩應用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、繪畫</w:t>
      </w:r>
    </w:p>
    <w:p w:rsidR="00AA13FC" w:rsidRPr="00DB14AF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技巧</w:t>
      </w:r>
      <w:r w:rsidR="00AA13FC" w:rsidRPr="00DB14AF">
        <w:rPr>
          <w:rFonts w:ascii="標楷體" w:eastAsia="標楷體" w:hAnsi="標楷體"/>
          <w:sz w:val="26"/>
          <w:szCs w:val="26"/>
        </w:rPr>
        <w:t>(10%)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</w:t>
      </w:r>
      <w:r w:rsidRPr="00DB14AF">
        <w:rPr>
          <w:rFonts w:ascii="標楷體" w:eastAsia="標楷體" w:hAnsi="標楷體" w:hint="eastAsia"/>
          <w:sz w:val="26"/>
          <w:szCs w:val="26"/>
        </w:rPr>
        <w:t>二、漫畫：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創意度（</w:t>
      </w:r>
      <w:r w:rsidRPr="00DB14AF">
        <w:rPr>
          <w:rFonts w:ascii="標楷體" w:eastAsia="標楷體" w:hAnsi="標楷體" w:cs="華康中黑體(P)"/>
          <w:sz w:val="26"/>
          <w:szCs w:val="26"/>
        </w:rPr>
        <w:t>45%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）、主題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性（</w:t>
      </w:r>
      <w:r w:rsidRPr="00DB14AF">
        <w:rPr>
          <w:rFonts w:ascii="標楷體" w:eastAsia="標楷體" w:hAnsi="標楷體" w:cs="華康中黑體(P)"/>
          <w:sz w:val="26"/>
          <w:szCs w:val="26"/>
        </w:rPr>
        <w:t>35%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）、整體技巧（</w:t>
      </w:r>
      <w:r w:rsidRPr="00DB14AF">
        <w:rPr>
          <w:rFonts w:ascii="標楷體" w:eastAsia="標楷體" w:hAnsi="標楷體" w:cs="華康中黑體(P)"/>
          <w:sz w:val="26"/>
          <w:szCs w:val="26"/>
        </w:rPr>
        <w:t>20%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）。</w:t>
      </w:r>
    </w:p>
    <w:p w:rsidR="00DB14AF" w:rsidRDefault="00AA13FC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 w:hint="eastAsia"/>
          <w:sz w:val="26"/>
          <w:szCs w:val="26"/>
        </w:rPr>
        <w:t>三、海報設計：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DB14AF">
        <w:rPr>
          <w:rFonts w:ascii="標楷體" w:eastAsia="標楷體" w:hAnsi="標楷體"/>
          <w:kern w:val="0"/>
          <w:sz w:val="26"/>
          <w:szCs w:val="26"/>
        </w:rPr>
        <w:t>40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DB14AF">
        <w:rPr>
          <w:rFonts w:ascii="標楷體" w:eastAsia="標楷體" w:hAnsi="標楷體"/>
          <w:kern w:val="0"/>
          <w:sz w:val="26"/>
          <w:szCs w:val="26"/>
        </w:rPr>
        <w:t>40%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</w:t>
      </w:r>
    </w:p>
    <w:p w:rsidR="00AA13FC" w:rsidRP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AA13FC" w:rsidRPr="00DB14AF">
        <w:rPr>
          <w:rFonts w:ascii="標楷體" w:eastAsia="標楷體" w:hAnsi="標楷體"/>
          <w:kern w:val="0"/>
          <w:sz w:val="26"/>
          <w:szCs w:val="26"/>
        </w:rPr>
        <w:t>20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％）。</w:t>
      </w:r>
    </w:p>
    <w:p w:rsidR="00AA13FC" w:rsidRPr="00DB14AF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sz w:val="26"/>
          <w:szCs w:val="26"/>
        </w:rPr>
        <w:t>捌、成果展示：</w:t>
      </w:r>
    </w:p>
    <w:p w:rsidR="00AA13FC" w:rsidRPr="00CC70AB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</w:t>
      </w:r>
    </w:p>
    <w:p w:rsidR="00AA13FC" w:rsidRPr="00CC70AB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校，五場次。</w:t>
      </w:r>
    </w:p>
    <w:p w:rsidR="00AA13FC" w:rsidRPr="00CC70AB" w:rsidRDefault="00AA13FC" w:rsidP="00AA13FC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AA13FC" w:rsidRPr="00CC70AB" w:rsidRDefault="00AA13FC" w:rsidP="00AA13FC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893706" w:rsidRPr="00893706" w:rsidRDefault="00AA13FC" w:rsidP="00893706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</w:t>
      </w:r>
      <w:r w:rsidRPr="0019270A">
        <w:rPr>
          <w:rFonts w:ascii="標楷體" w:eastAsia="標楷體" w:hAnsi="標楷體" w:hint="eastAsia"/>
          <w:b/>
          <w:sz w:val="26"/>
          <w:szCs w:val="26"/>
        </w:rPr>
        <w:t>學生</w:t>
      </w:r>
      <w:r w:rsidR="005A6E4A">
        <w:rPr>
          <w:rFonts w:ascii="標楷體" w:eastAsia="標楷體" w:hAnsi="標楷體" w:hint="eastAsia"/>
          <w:b/>
          <w:sz w:val="26"/>
          <w:szCs w:val="26"/>
        </w:rPr>
        <w:t>組第一名指導教師及教師組第一名給予嘉獎乙次，</w:t>
      </w:r>
      <w:r w:rsidR="00772D38">
        <w:rPr>
          <w:rFonts w:ascii="標楷體" w:eastAsia="標楷體" w:hAnsi="標楷體" w:hint="eastAsia"/>
          <w:b/>
          <w:sz w:val="26"/>
          <w:szCs w:val="26"/>
        </w:rPr>
        <w:t>為鼓勵更多現場教師參與，</w:t>
      </w:r>
      <w:r w:rsidR="005A6E4A">
        <w:rPr>
          <w:rFonts w:ascii="標楷體" w:eastAsia="標楷體" w:hAnsi="標楷體" w:hint="eastAsia"/>
          <w:b/>
          <w:sz w:val="26"/>
          <w:szCs w:val="26"/>
        </w:rPr>
        <w:t>其它各名次</w:t>
      </w:r>
      <w:r w:rsidR="00772D38">
        <w:rPr>
          <w:rFonts w:ascii="標楷體" w:eastAsia="標楷體" w:hAnsi="標楷體" w:hint="eastAsia"/>
          <w:b/>
          <w:sz w:val="26"/>
          <w:szCs w:val="26"/>
        </w:rPr>
        <w:t>獲獎者，</w:t>
      </w:r>
      <w:r w:rsidR="00893706">
        <w:rPr>
          <w:rFonts w:ascii="標楷體" w:eastAsia="標楷體" w:hAnsi="標楷體" w:hint="eastAsia"/>
          <w:b/>
          <w:sz w:val="26"/>
          <w:szCs w:val="26"/>
        </w:rPr>
        <w:t>每位教師限擇優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核予指導獎狀乙紙（如為外聘教師，則以其任教學校為單位計算，每校</w:t>
      </w:r>
      <w:r w:rsidR="00893706">
        <w:rPr>
          <w:rFonts w:ascii="標楷體" w:eastAsia="標楷體" w:hAnsi="標楷體" w:hint="eastAsia"/>
          <w:b/>
          <w:sz w:val="26"/>
          <w:szCs w:val="26"/>
        </w:rPr>
        <w:t>限擇優核予指導獎狀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乙紙）</w:t>
      </w:r>
      <w:r w:rsidR="00893706" w:rsidRPr="00BD5BD4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AA13FC" w:rsidRPr="00CC70AB" w:rsidRDefault="00AA13FC" w:rsidP="00AA13FC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AA13FC" w:rsidRPr="00DB14AF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</w:t>
      </w:r>
      <w:r w:rsidRPr="00DB14AF">
        <w:rPr>
          <w:rFonts w:ascii="標楷體" w:eastAsia="標楷體" w:hAnsi="標楷體" w:hint="eastAsia"/>
          <w:sz w:val="26"/>
          <w:szCs w:val="26"/>
        </w:rPr>
        <w:lastRenderedPageBreak/>
        <w:t>語日活動中做深度學習，深刻感受本土語言之美。</w:t>
      </w:r>
    </w:p>
    <w:p w:rsidR="00AA13FC" w:rsidRPr="00CC70AB" w:rsidRDefault="00AA13FC" w:rsidP="00AA13FC">
      <w:pPr>
        <w:widowControl/>
        <w:spacing w:line="360" w:lineRule="auto"/>
        <w:ind w:leftChars="215" w:left="1007" w:hangingChars="189" w:hanging="491"/>
        <w:jc w:val="both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</w:t>
      </w:r>
      <w:r w:rsidRPr="00CC70AB">
        <w:rPr>
          <w:rFonts w:ascii="標楷體" w:eastAsia="標楷體" w:hAnsi="標楷體" w:hint="eastAsia"/>
          <w:sz w:val="26"/>
          <w:szCs w:val="26"/>
        </w:rPr>
        <w:t>奠定臺灣母語於日常生活中，推展並營造臺灣母語學習之優質環境。</w:t>
      </w:r>
    </w:p>
    <w:p w:rsidR="00AA13FC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107年度執行成效: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60</w:t>
      </w:r>
      <w:r w:rsidRPr="009760CB">
        <w:rPr>
          <w:rFonts w:ascii="標楷體" w:eastAsia="標楷體" w:hAnsi="標楷體" w:hint="eastAsia"/>
        </w:rPr>
        <w:t>8件，參與學生家長及老師達1</w:t>
      </w:r>
      <w:r>
        <w:rPr>
          <w:rFonts w:ascii="標楷體" w:eastAsia="標楷體" w:hAnsi="標楷體" w:hint="eastAsia"/>
        </w:rPr>
        <w:t>217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>
        <w:rPr>
          <w:rFonts w:ascii="標楷體" w:eastAsia="標楷體" w:hAnsi="標楷體" w:hint="eastAsia"/>
        </w:rPr>
        <w:t>308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若涉及抄襲、模仿之相關罰則，由送件者自行負責。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AA13FC" w:rsidRPr="008C49CD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8C49CD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四、因得獎作品需巡迴展覽或於運送過程中難免有所破損，故所有參賽得獎作品一經遞交將不予發還。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AA13FC" w:rsidRDefault="00AA13FC" w:rsidP="00893706">
      <w:pPr>
        <w:spacing w:line="480" w:lineRule="exact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AA13FC" w:rsidRPr="008C49CD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 w:rsidRPr="008C49CD">
        <w:rPr>
          <w:rFonts w:eastAsia="標楷體"/>
          <w:b/>
          <w:color w:val="000000"/>
          <w:kern w:val="0"/>
          <w:sz w:val="28"/>
          <w:szCs w:val="28"/>
        </w:rPr>
        <w:t>221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繪畫類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幼兒園親子組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校 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國小附設幼兒園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參賽學生及家長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國小低年級組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國小中年級組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國小高年級組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trHeight w:val="5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  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華語說明：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>請黏貼於作品背面右上及左下方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lastRenderedPageBreak/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□國小中年級組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附件二</w:t>
      </w:r>
    </w:p>
    <w:p w:rsidR="00AA13FC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Pr="008C49CD" w:rsidRDefault="00AA13FC" w:rsidP="008C49C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作品授權書</w:t>
      </w:r>
    </w:p>
    <w:p w:rsidR="00AA13FC" w:rsidRDefault="00AA13FC" w:rsidP="00AA13F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繪畫   □  漫畫  □  海報設計</w:t>
            </w:r>
          </w:p>
        </w:tc>
      </w:tr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參賽學生姓名（或教師）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AA13FC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lastRenderedPageBreak/>
        <w:t>附件三</w:t>
      </w: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幼兒園親子組</w:t>
      </w: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「繪畫類」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國小附設幼兒園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AA13FC" w:rsidTr="00247B10">
        <w:trPr>
          <w:trHeight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參賽學生及家長姓名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幼兒園親子組每校至少繳交1件作品參賽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，每校至多3件作品。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國小組「漫畫類」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358"/>
        <w:gridCol w:w="223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528"/>
        <w:gridCol w:w="206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Pr="00EB40C1" w:rsidRDefault="00AA13FC" w:rsidP="00AA13FC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國中組「漫畫類」及「海報設計類」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204"/>
        <w:gridCol w:w="2202"/>
        <w:gridCol w:w="2065"/>
        <w:gridCol w:w="1802"/>
      </w:tblGrid>
      <w:tr w:rsidR="00AA13FC" w:rsidTr="00247B10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作品編號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海報設計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國中組每校每類別至少繳交1件作品參賽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，每校至多4件作品。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lastRenderedPageBreak/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教師組「漫畫類」及「海報設計類」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3246"/>
        <w:gridCol w:w="2340"/>
        <w:gridCol w:w="900"/>
      </w:tblGrid>
      <w:tr w:rsidR="00AA13FC" w:rsidTr="00247B10">
        <w:trPr>
          <w:trHeight w:val="6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參賽教師姓名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海報設計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每位參賽教師最多二件作品，每件作品最多一作者，不以學校規模分組。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30587A" w:rsidRDefault="0018285A"/>
    <w:sectPr w:rsidR="0030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5A" w:rsidRDefault="0018285A" w:rsidP="00784C5E">
      <w:r>
        <w:separator/>
      </w:r>
    </w:p>
  </w:endnote>
  <w:endnote w:type="continuationSeparator" w:id="0">
    <w:p w:rsidR="0018285A" w:rsidRDefault="0018285A" w:rsidP="007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5A" w:rsidRDefault="0018285A" w:rsidP="00784C5E">
      <w:r>
        <w:separator/>
      </w:r>
    </w:p>
  </w:footnote>
  <w:footnote w:type="continuationSeparator" w:id="0">
    <w:p w:rsidR="0018285A" w:rsidRDefault="0018285A" w:rsidP="007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C"/>
    <w:rsid w:val="000C2FAA"/>
    <w:rsid w:val="0018285A"/>
    <w:rsid w:val="0019270A"/>
    <w:rsid w:val="001F1521"/>
    <w:rsid w:val="00206B0C"/>
    <w:rsid w:val="0023128C"/>
    <w:rsid w:val="004D44E9"/>
    <w:rsid w:val="005A4D93"/>
    <w:rsid w:val="005A6E4A"/>
    <w:rsid w:val="005F6CBA"/>
    <w:rsid w:val="00772D38"/>
    <w:rsid w:val="00784C5E"/>
    <w:rsid w:val="00893706"/>
    <w:rsid w:val="008C49CD"/>
    <w:rsid w:val="00945178"/>
    <w:rsid w:val="00A947EB"/>
    <w:rsid w:val="00AA13FC"/>
    <w:rsid w:val="00BD5BD4"/>
    <w:rsid w:val="00D851E9"/>
    <w:rsid w:val="00DB14AF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63CB03-DE2A-4D12-87D8-3405FA2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A13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3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C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day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Administrator</cp:lastModifiedBy>
  <cp:revision>2</cp:revision>
  <dcterms:created xsi:type="dcterms:W3CDTF">2020-02-10T00:37:00Z</dcterms:created>
  <dcterms:modified xsi:type="dcterms:W3CDTF">2020-02-10T00:37:00Z</dcterms:modified>
</cp:coreProperties>
</file>